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38C9" w14:textId="77777777" w:rsidR="009A1877" w:rsidRDefault="009A1877">
      <w:pPr>
        <w:pStyle w:val="Default"/>
      </w:pPr>
    </w:p>
    <w:p w14:paraId="0E0B77AD" w14:textId="77777777" w:rsidR="009A1877" w:rsidRDefault="000000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 Rady Rodziców</w:t>
      </w:r>
    </w:p>
    <w:p w14:paraId="68FAD6AD" w14:textId="77777777" w:rsidR="009A1877" w:rsidRDefault="000000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Gminnego Przedszkola</w:t>
      </w:r>
    </w:p>
    <w:p w14:paraId="7A0A98D7" w14:textId="77777777" w:rsidR="009A1877" w:rsidRDefault="00000000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w Starej Kamienicy</w:t>
      </w:r>
    </w:p>
    <w:p w14:paraId="039662D3" w14:textId="77777777" w:rsidR="009A1877" w:rsidRDefault="009A187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9EFBA" w14:textId="77777777" w:rsidR="009A1877" w:rsidRDefault="00000000">
      <w:pPr>
        <w:pStyle w:val="Default"/>
        <w:ind w:left="-142" w:right="-8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Podstawa prawna: art. 83 i art. 84 Ustawy z dnia 14 grudnia 2016 r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Prawo oświatowe </w:t>
      </w:r>
      <w:r>
        <w:rPr>
          <w:rFonts w:ascii="Times New Roman" w:hAnsi="Times New Roman" w:cs="Times New Roman"/>
          <w:sz w:val="22"/>
          <w:szCs w:val="22"/>
        </w:rPr>
        <w:t xml:space="preserve">(Dz. U. 2017 r. poz. 59) </w:t>
      </w:r>
    </w:p>
    <w:p w14:paraId="044E7975" w14:textId="77777777" w:rsidR="009A1877" w:rsidRDefault="009A187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962A89" w14:textId="77777777" w:rsidR="009A1877" w:rsidRDefault="00000000">
      <w:pPr>
        <w:pStyle w:val="Default"/>
        <w:numPr>
          <w:ilvl w:val="0"/>
          <w:numId w:val="1"/>
        </w:numPr>
        <w:ind w:left="-142" w:hanging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Postanowienia ogólne </w:t>
      </w:r>
    </w:p>
    <w:p w14:paraId="08EAA9FB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2D87BE5A" w14:textId="77777777" w:rsidR="009A1877" w:rsidRDefault="00000000"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Rada Rodziców, zwana dalej Radą, stanowi reprezentację rodziców dzieci uczęszczających do przedszkola. </w:t>
      </w:r>
    </w:p>
    <w:p w14:paraId="4B9E5710" w14:textId="77777777" w:rsidR="009A1877" w:rsidRDefault="00000000"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Rada reprezentuje ogół rodziców w kontaktach: </w:t>
      </w:r>
    </w:p>
    <w:p w14:paraId="147EEEE3" w14:textId="77777777" w:rsidR="009A1877" w:rsidRDefault="0000000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 innymi organami przedszkola – Radą Pedagogiczną, Dyrektorem; </w:t>
      </w:r>
    </w:p>
    <w:p w14:paraId="649F276B" w14:textId="77777777" w:rsidR="009A1877" w:rsidRDefault="0000000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 instytucjami poza przedszkolnymi np. samorządem lokalnym; </w:t>
      </w:r>
    </w:p>
    <w:p w14:paraId="48B83379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5D9B8F9B" w14:textId="77777777" w:rsidR="009A1877" w:rsidRDefault="00000000"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Rada działa na podstawie Ustawy Prawo Oświatowe, Statutu Przedszkola i niniejszego Regulaminu Rady Rodziców. </w:t>
      </w:r>
    </w:p>
    <w:p w14:paraId="33E127AB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2 </w:t>
      </w:r>
    </w:p>
    <w:p w14:paraId="5FBB9659" w14:textId="77777777" w:rsidR="009A1877" w:rsidRDefault="00000000"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Rada Rodziców liczy tylu członków, ile oddziałów jest w przedszkolu w danym roku szkolnym. </w:t>
      </w:r>
    </w:p>
    <w:p w14:paraId="3A83BC42" w14:textId="77777777" w:rsidR="009A1877" w:rsidRDefault="00000000"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Kadencja Rady w wybranym składzie trwa rok szkolny, następnie zostaje uzupełniona o nowego członka Rady (rodzica dziecka z grupy programowo najmłodszej w wyniku głosowania tajnego podczas pierwszego spotkania rodziców z nauczycielką) </w:t>
      </w:r>
    </w:p>
    <w:p w14:paraId="6ADA0757" w14:textId="77777777" w:rsidR="009A1877" w:rsidRDefault="00000000"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W uzasadnionych przypadkach, jeśli w czasie kadencji ze składu Rady Rodziców ubędzie więcej niż 1/3 członków, dopuszcza się zorganizowanie wyborów uzupełniających skład Rady. </w:t>
      </w:r>
    </w:p>
    <w:p w14:paraId="49588CDD" w14:textId="77777777" w:rsidR="009A1877" w:rsidRDefault="00000000"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Decyzję o przeprowadzeniu wyborów uzupełniających podejmuje Rada w głosowaniu jawnym. </w:t>
      </w:r>
    </w:p>
    <w:p w14:paraId="6520E8A7" w14:textId="77777777" w:rsidR="009A1877" w:rsidRDefault="00000000">
      <w:pPr>
        <w:pStyle w:val="Default"/>
        <w:ind w:left="-142" w:hanging="284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5. Rada rodziców posługuje się pieczątką:</w:t>
      </w:r>
    </w:p>
    <w:p w14:paraId="3A8A3DDD" w14:textId="77777777" w:rsidR="009A1877" w:rsidRDefault="00000000">
      <w:pPr>
        <w:pStyle w:val="Default"/>
        <w:ind w:left="-142" w:hanging="284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br/>
        <w:t>RADA RODZICÓW</w:t>
      </w:r>
    </w:p>
    <w:p w14:paraId="6474100A" w14:textId="77777777" w:rsidR="009A1877" w:rsidRDefault="00000000">
      <w:pPr>
        <w:pStyle w:val="Default"/>
        <w:ind w:left="-142" w:hanging="284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    Gminne Przedszkole</w:t>
      </w:r>
    </w:p>
    <w:p w14:paraId="539837C8" w14:textId="77777777" w:rsidR="009A1877" w:rsidRDefault="00000000">
      <w:pPr>
        <w:pStyle w:val="Default"/>
        <w:ind w:left="-142" w:hanging="284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    w Starej Kamienicy</w:t>
      </w:r>
    </w:p>
    <w:p w14:paraId="11A0DFEE" w14:textId="77777777" w:rsidR="009A1877" w:rsidRDefault="009A1877">
      <w:pPr>
        <w:pStyle w:val="Default"/>
        <w:ind w:left="-142" w:hanging="284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63BB72FE" w14:textId="77777777" w:rsidR="009A1877" w:rsidRDefault="009A1877">
      <w:pPr>
        <w:pStyle w:val="Default"/>
        <w:ind w:left="-142" w:hanging="284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293769B2" w14:textId="77777777" w:rsidR="009A1877" w:rsidRDefault="00000000">
      <w:pPr>
        <w:pStyle w:val="Default"/>
        <w:numPr>
          <w:ilvl w:val="0"/>
          <w:numId w:val="1"/>
        </w:numPr>
        <w:ind w:left="-142" w:hanging="22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Cele i zadania Rady Rodziców </w:t>
      </w:r>
    </w:p>
    <w:p w14:paraId="4DDE88F6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6D392127" w14:textId="77777777" w:rsidR="009A1877" w:rsidRDefault="00000000"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Celem Rady Rodziców jest reprezentowanie ogółu rodziców dzieci uczęszczających do przedszkola oraz podejmowanie działań zmierzających do doskonalenia statutowej działalności przedszkola. </w:t>
      </w:r>
    </w:p>
    <w:p w14:paraId="43B9C290" w14:textId="77777777" w:rsidR="009A1877" w:rsidRDefault="00000000"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Rada Rodziców realizuje swoje cele w szczególności poprzez: </w:t>
      </w:r>
    </w:p>
    <w:p w14:paraId="4869EFA5" w14:textId="77777777" w:rsidR="009A1877" w:rsidRDefault="000000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współpracę z Dyrektorem i Radą Pedagogiczną, </w:t>
      </w:r>
    </w:p>
    <w:p w14:paraId="231B64E9" w14:textId="77777777" w:rsidR="009A1877" w:rsidRDefault="000000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aktywne działania na rzecz Przedszkola, </w:t>
      </w:r>
    </w:p>
    <w:p w14:paraId="6CFAFB8F" w14:textId="77777777" w:rsidR="009A1877" w:rsidRDefault="000000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reprezentowanie rodziców podopiecznych Przedszkola, </w:t>
      </w:r>
    </w:p>
    <w:p w14:paraId="739190A3" w14:textId="77777777" w:rsidR="009A1877" w:rsidRDefault="000000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formułowanie wniosków i opinii w sprawach przewidzianych zakresem kompetencji, </w:t>
      </w:r>
    </w:p>
    <w:p w14:paraId="3266A870" w14:textId="77777777" w:rsidR="009A1877" w:rsidRDefault="000000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wspieranie organizacyjne i finansowe działań statutowych Przedszkola. </w:t>
      </w:r>
    </w:p>
    <w:p w14:paraId="2758A7D5" w14:textId="77777777" w:rsidR="009A1877" w:rsidRDefault="009A1877"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0F2B5360" w14:textId="77777777" w:rsidR="009A1877" w:rsidRDefault="00000000"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Zadaniem Rady Rodziców jest: </w:t>
      </w:r>
    </w:p>
    <w:p w14:paraId="0C2A37CF" w14:textId="77777777" w:rsidR="009A1877" w:rsidRDefault="00000000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organizowanie form aktywności rodziców na rzecz wspomagana i realizacji celów oraz zadań statutowych przedszkola, </w:t>
      </w:r>
    </w:p>
    <w:p w14:paraId="4AABC0F0" w14:textId="77777777" w:rsidR="009A1877" w:rsidRDefault="00000000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gromadzenie funduszy niezbędnych do wspierania działalności przedszkola oraz ustalanie zasad użytkowania tych funduszy, </w:t>
      </w:r>
    </w:p>
    <w:p w14:paraId="3A158EA1" w14:textId="77777777" w:rsidR="009A1877" w:rsidRDefault="00000000">
      <w:pPr>
        <w:pStyle w:val="Default"/>
        <w:numPr>
          <w:ilvl w:val="0"/>
          <w:numId w:val="5"/>
        </w:numPr>
        <w:ind w:left="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zapewnianie rodzicom rzeczywistego wpływu na działalność przedszkola poprzez znajomość zadań i zamierzeń dydaktyczno – wychowawczych, uzyskanie porad w sprawie wychowania dziecka, wyrażanie i przekazywanie opinii na temat dziecka. </w:t>
      </w:r>
    </w:p>
    <w:p w14:paraId="680D8F5A" w14:textId="77777777" w:rsidR="009A1877" w:rsidRDefault="009A1877">
      <w:pPr>
        <w:pStyle w:val="Default"/>
        <w:ind w:left="-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B4159DE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45218240" w14:textId="77777777" w:rsidR="009A1877" w:rsidRDefault="00000000">
      <w:pPr>
        <w:pStyle w:val="Default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Wybrani przedstawiciele poszczególnych oddziałów do Rady Rodziców uczestniczą w zwołanym przez Dyrektora Przedszkola pierwszym zebraniu Rady Rodziców.</w:t>
      </w:r>
    </w:p>
    <w:p w14:paraId="318E9A9B" w14:textId="77777777" w:rsidR="009A1877" w:rsidRDefault="00000000">
      <w:pPr>
        <w:pStyle w:val="Default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Pierwsze posiedzenie Rady Rodziców powinno odbyć się nie później niż 14 dni od terminu wyborów. </w:t>
      </w:r>
    </w:p>
    <w:p w14:paraId="46CDFF7B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7CEDCFC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06009E72" w14:textId="77777777" w:rsidR="009A1877" w:rsidRDefault="00000000">
      <w:pPr>
        <w:pStyle w:val="Default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Struktura Rady Rodziców </w:t>
      </w:r>
    </w:p>
    <w:p w14:paraId="60CB284B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6CD5BDE1" w14:textId="77777777" w:rsidR="009A1877" w:rsidRDefault="00000000">
      <w:pPr>
        <w:pStyle w:val="Default"/>
        <w:ind w:left="-142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1. Przewodniczący Rady organizuje pracę Rady, zwołuje i prowadzi posiedzenia Rady, reprezentuje Radę na zewnątrz. </w:t>
      </w:r>
    </w:p>
    <w:p w14:paraId="5EE24B82" w14:textId="77777777" w:rsidR="009A1877" w:rsidRDefault="00000000"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Zastępca przewodniczącego Rady przejmuje obowiązki przewodniczącego w czasie jego nieobecności. </w:t>
      </w:r>
    </w:p>
    <w:p w14:paraId="2A77B449" w14:textId="77777777" w:rsidR="009A1877" w:rsidRDefault="00000000"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Sekretarz Rady odpowiada za dokumentację Rady i protokołowanie jej posiedzeń. </w:t>
      </w:r>
    </w:p>
    <w:p w14:paraId="4D4C2A3D" w14:textId="77777777" w:rsidR="009A1877" w:rsidRDefault="00000000"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Skarbnik Rady odpowiada za prawidłową gospodarkę funduszem gromadzonym przez Radę. </w:t>
      </w:r>
    </w:p>
    <w:p w14:paraId="7DFD3834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76621F1E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2D50C865" w14:textId="77777777" w:rsidR="009A1877" w:rsidRDefault="00000000">
      <w:pPr>
        <w:pStyle w:val="Default"/>
        <w:ind w:lef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Zastępca Przewodniczącego Rady i Skarbnik Rady stanowią Komisję Rewizyjną. </w:t>
      </w:r>
    </w:p>
    <w:p w14:paraId="0F24A655" w14:textId="77777777" w:rsidR="009A1877" w:rsidRDefault="00000000">
      <w:pPr>
        <w:pStyle w:val="Default"/>
        <w:ind w:lef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Funkcję Przewodniczącego Komisji Rewizyjnej pełni Zastępca Przewodniczącego Rady. </w:t>
      </w:r>
    </w:p>
    <w:p w14:paraId="0C0DC3FA" w14:textId="77777777" w:rsidR="009A1877" w:rsidRDefault="00000000">
      <w:pPr>
        <w:pStyle w:val="Default"/>
        <w:ind w:lef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Zadaniem Komisji Rewizyjnej jest kontrolowanie: </w:t>
      </w:r>
    </w:p>
    <w:p w14:paraId="07241109" w14:textId="77777777" w:rsidR="009A1877" w:rsidRDefault="00000000">
      <w:pPr>
        <w:pStyle w:val="Default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realizacji uchwał podejmowanych przez Radę Rodziców, </w:t>
      </w:r>
    </w:p>
    <w:p w14:paraId="0DAE3720" w14:textId="77777777" w:rsidR="009A1877" w:rsidRDefault="00000000">
      <w:pPr>
        <w:pStyle w:val="Default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gromadzenia i wydatkowania funduszy Rady Rodziców. </w:t>
      </w:r>
    </w:p>
    <w:p w14:paraId="6F858A95" w14:textId="77777777" w:rsidR="009A1877" w:rsidRDefault="00000000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Rodziców składa coroczne sprawozdania ogółowi rodziców wraz z wnioskami pokontrolnymi (na ostatnim zebraniu rodziców w tygodniu poprzedzającym zakończenie roku przez grupę programowo najstarszą)</w:t>
      </w:r>
    </w:p>
    <w:p w14:paraId="71226CAA" w14:textId="77777777" w:rsidR="009A1877" w:rsidRDefault="009A1877">
      <w:pPr>
        <w:pStyle w:val="Default"/>
        <w:ind w:hanging="3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0AF9D62" w14:textId="77777777" w:rsidR="009A1877" w:rsidRDefault="00000000">
      <w:pPr>
        <w:pStyle w:val="Default"/>
        <w:ind w:hanging="340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IV. Kompetencje Rady Rodziców </w:t>
      </w:r>
    </w:p>
    <w:p w14:paraId="7C359A88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2F763CC2" w14:textId="77777777" w:rsidR="009A1877" w:rsidRDefault="00000000">
      <w:pPr>
        <w:pStyle w:val="Default"/>
        <w:ind w:lef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Rada Rodziców posiada zarówno kompetencje stanowiące, jak i opiniodawcze. </w:t>
      </w:r>
    </w:p>
    <w:p w14:paraId="6605A0F0" w14:textId="77777777" w:rsidR="009A1877" w:rsidRDefault="00000000">
      <w:pPr>
        <w:pStyle w:val="Default"/>
        <w:ind w:lef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Kompetencje stanowiące: </w:t>
      </w:r>
    </w:p>
    <w:p w14:paraId="00FBF574" w14:textId="77777777" w:rsidR="009A1877" w:rsidRDefault="00000000">
      <w:pPr>
        <w:pStyle w:val="Default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uchwalenie regulaminu swojej działalności. </w:t>
      </w:r>
    </w:p>
    <w:p w14:paraId="5D040395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7E0A5DEB" w14:textId="77777777" w:rsidR="009A1877" w:rsidRDefault="00000000">
      <w:pPr>
        <w:pStyle w:val="Default"/>
        <w:ind w:lef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Kompetencje opiniodawcze: </w:t>
      </w:r>
    </w:p>
    <w:p w14:paraId="6EC1F029" w14:textId="4209F210" w:rsidR="009A1877" w:rsidRDefault="00000000">
      <w:pPr>
        <w:pStyle w:val="Default"/>
        <w:numPr>
          <w:ilvl w:val="1"/>
          <w:numId w:val="8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delegowanie przedstawiciel</w:t>
      </w:r>
      <w:r w:rsidR="00167E9E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do komisji konkursowej wyłaniającej kandydata na stanowisko Dyrektora, </w:t>
      </w:r>
    </w:p>
    <w:p w14:paraId="21275566" w14:textId="77777777" w:rsidR="009A1877" w:rsidRDefault="00000000">
      <w:pPr>
        <w:pStyle w:val="Default"/>
        <w:numPr>
          <w:ilvl w:val="1"/>
          <w:numId w:val="8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występowanie do Dyrektora Przedszkola i organu prowadzącego placówkę oraz organu sprawującego nadzór pedagogiczny - z wnioskami i opiniami we wszystkich sprawach przedszkola, </w:t>
      </w:r>
    </w:p>
    <w:p w14:paraId="7D03F14F" w14:textId="77777777" w:rsidR="009A1877" w:rsidRDefault="00000000">
      <w:pPr>
        <w:pStyle w:val="Default"/>
        <w:numPr>
          <w:ilvl w:val="1"/>
          <w:numId w:val="8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opiniowanie, na wniosek Dyrektora Przedszkola, podjęcia działalności w przedszkolu stowarzyszeń lub innych organizacji, których celem statutowym jest działalność wychowawcza albo rozszerzanie i wzbogacanie form działalności dydaktycznej, wychowawczej i opiekuńczej przedszkola, </w:t>
      </w:r>
    </w:p>
    <w:p w14:paraId="1B4D59F0" w14:textId="77777777" w:rsidR="009A1877" w:rsidRDefault="00000000">
      <w:pPr>
        <w:pStyle w:val="Default"/>
        <w:numPr>
          <w:ilvl w:val="1"/>
          <w:numId w:val="8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opiniowanie pracy nauczyciela, przed sporządzeniem przez Dyrektora Przedszkola oceny dorobku zawodowego nauczyciela za okres stażu.</w:t>
      </w:r>
    </w:p>
    <w:p w14:paraId="018017F2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2A234488" w14:textId="77777777" w:rsidR="009A1877" w:rsidRDefault="00000000">
      <w:pPr>
        <w:pStyle w:val="Default"/>
        <w:ind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Posiedzenia Rady </w:t>
      </w:r>
    </w:p>
    <w:p w14:paraId="2608CFEE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8 </w:t>
      </w:r>
    </w:p>
    <w:p w14:paraId="3B1D971E" w14:textId="77777777" w:rsidR="009A1877" w:rsidRDefault="00000000">
      <w:pPr>
        <w:pStyle w:val="Default"/>
        <w:numPr>
          <w:ilvl w:val="0"/>
          <w:numId w:val="22"/>
        </w:numPr>
        <w:tabs>
          <w:tab w:val="left" w:pos="120"/>
        </w:tabs>
        <w:ind w:left="-57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Posiedzenia Rady odbywają się w terminach ustalonych w rocznym harmonogramie, nie rzadziej niż raz na 5 miesięcy. </w:t>
      </w:r>
    </w:p>
    <w:p w14:paraId="793B3E30" w14:textId="77777777" w:rsidR="009A1877" w:rsidRDefault="00000000">
      <w:pPr>
        <w:pStyle w:val="Default"/>
        <w:numPr>
          <w:ilvl w:val="0"/>
          <w:numId w:val="22"/>
        </w:numPr>
        <w:tabs>
          <w:tab w:val="left" w:pos="120"/>
        </w:tabs>
        <w:ind w:left="-57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Posiedzenia Rady zwołuje przewodniczący powiadamiając członków Rady co najmniej 7 dni przed terminem posiedzenia. </w:t>
      </w:r>
    </w:p>
    <w:p w14:paraId="70CDA953" w14:textId="77777777" w:rsidR="009A1877" w:rsidRDefault="00000000">
      <w:pPr>
        <w:pStyle w:val="Default"/>
        <w:numPr>
          <w:ilvl w:val="0"/>
          <w:numId w:val="22"/>
        </w:numPr>
        <w:tabs>
          <w:tab w:val="left" w:pos="120"/>
        </w:tabs>
        <w:ind w:left="-57" w:hanging="3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W szczególnie uzasadnionych przypadkach przewodniczący może zwołać posiedzenie Rady w trybie pilnym, bez zachowania 7 – dniowego terminu. </w:t>
      </w:r>
    </w:p>
    <w:p w14:paraId="1CE5D8F4" w14:textId="77777777" w:rsidR="009A1877" w:rsidRDefault="00000000">
      <w:pPr>
        <w:pStyle w:val="Default"/>
        <w:numPr>
          <w:ilvl w:val="0"/>
          <w:numId w:val="22"/>
        </w:numPr>
        <w:tabs>
          <w:tab w:val="left" w:pos="120"/>
        </w:tabs>
        <w:ind w:left="-57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Posiedzenia Rady mogą być również zwoływane w każdym czasie, z inicjatywy 1/3 składu Rady oraz na wniosek Dyrektora lub Rady Pedagogicznej. </w:t>
      </w:r>
    </w:p>
    <w:p w14:paraId="38C0CF99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57E8FAF2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1FEFF201" w14:textId="77777777" w:rsidR="009A1877" w:rsidRDefault="00000000">
      <w:pPr>
        <w:pStyle w:val="Default"/>
        <w:numPr>
          <w:ilvl w:val="0"/>
          <w:numId w:val="21"/>
        </w:numPr>
        <w:tabs>
          <w:tab w:val="left" w:pos="132"/>
        </w:tabs>
        <w:ind w:left="-113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Posiedzenia Rady prowadzone są przez przewodniczącego. </w:t>
      </w:r>
    </w:p>
    <w:p w14:paraId="5323CCE8" w14:textId="77777777" w:rsidR="009A1877" w:rsidRDefault="00000000">
      <w:pPr>
        <w:pStyle w:val="Default"/>
        <w:numPr>
          <w:ilvl w:val="0"/>
          <w:numId w:val="21"/>
        </w:numPr>
        <w:tabs>
          <w:tab w:val="left" w:pos="132"/>
        </w:tabs>
        <w:ind w:left="-113" w:hanging="3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W posiedzeniach </w:t>
      </w:r>
      <w:r>
        <w:rPr>
          <w:rFonts w:ascii="Times New Roman" w:hAnsi="Times New Roman" w:cs="Times New Roman"/>
          <w:color w:val="00000A"/>
          <w:sz w:val="22"/>
          <w:szCs w:val="22"/>
        </w:rPr>
        <w:t>Rady mogą</w:t>
      </w:r>
      <w:r>
        <w:rPr>
          <w:rFonts w:ascii="Times New Roman" w:hAnsi="Times New Roman" w:cs="Times New Roman"/>
          <w:sz w:val="22"/>
          <w:szCs w:val="22"/>
        </w:rPr>
        <w:t xml:space="preserve"> brać udział – z głosem doradczym – Dyrektor, lub inne osoby zaproszone przez przewodniczącego za zgodą lub na wniosek Rady. </w:t>
      </w:r>
    </w:p>
    <w:p w14:paraId="1F78B122" w14:textId="77777777" w:rsidR="009A1877" w:rsidRDefault="00000000">
      <w:pPr>
        <w:pStyle w:val="Default"/>
        <w:numPr>
          <w:ilvl w:val="0"/>
          <w:numId w:val="21"/>
        </w:numPr>
        <w:tabs>
          <w:tab w:val="left" w:pos="132"/>
        </w:tabs>
        <w:ind w:left="-113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Posiedzenia Rady są ważne, o ile obecnych jest co najmniej połowa członków Rady. </w:t>
      </w:r>
    </w:p>
    <w:p w14:paraId="74301873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7426EF55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10 </w:t>
      </w:r>
    </w:p>
    <w:p w14:paraId="14B87DF4" w14:textId="77777777" w:rsidR="009A1877" w:rsidRDefault="00000000">
      <w:pPr>
        <w:pStyle w:val="Default"/>
        <w:numPr>
          <w:ilvl w:val="2"/>
          <w:numId w:val="8"/>
        </w:numPr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Posiedzenia Rady są protokołowane </w:t>
      </w:r>
    </w:p>
    <w:p w14:paraId="04C4A6AD" w14:textId="77777777" w:rsidR="009A1877" w:rsidRDefault="00000000">
      <w:pPr>
        <w:pStyle w:val="Default"/>
        <w:numPr>
          <w:ilvl w:val="2"/>
          <w:numId w:val="8"/>
        </w:numPr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Protokoły posiedzeń Rady są przyjmowane przez Radę w drodze głosowania na następnym posiedzeniu Rady. </w:t>
      </w:r>
    </w:p>
    <w:p w14:paraId="073AF4B2" w14:textId="77777777" w:rsidR="009A1877" w:rsidRDefault="00000000">
      <w:pPr>
        <w:pStyle w:val="Default"/>
        <w:numPr>
          <w:ilvl w:val="2"/>
          <w:numId w:val="8"/>
        </w:numPr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Protokoły i wszelka dokumentacja Rady jest przechowywana na terenie przedszkola i na bieżąco dostępna dla członków Rady. </w:t>
      </w:r>
    </w:p>
    <w:p w14:paraId="7BCA0CD4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15B1BC0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14:paraId="6F445C9B" w14:textId="77777777" w:rsidR="009A1877" w:rsidRDefault="00000000">
      <w:pPr>
        <w:pStyle w:val="Default"/>
        <w:numPr>
          <w:ilvl w:val="1"/>
          <w:numId w:val="5"/>
        </w:numPr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Zebrania rodziców poszczególnych oddziałów mogą odbywać się z inicjatywy samych rodziców, Rady Rodziców, Dyrektora lub wychowawcy. </w:t>
      </w:r>
    </w:p>
    <w:p w14:paraId="2CA18791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4BDA96D3" w14:textId="77777777" w:rsidR="009A1877" w:rsidRDefault="00000000">
      <w:pPr>
        <w:pStyle w:val="Default"/>
        <w:ind w:left="644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Podejmowanie uchwał </w:t>
      </w:r>
    </w:p>
    <w:p w14:paraId="1BD8EBA1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12 </w:t>
      </w:r>
    </w:p>
    <w:p w14:paraId="6BD44432" w14:textId="77777777" w:rsidR="009A1877" w:rsidRDefault="00000000">
      <w:pPr>
        <w:pStyle w:val="Default"/>
        <w:numPr>
          <w:ilvl w:val="1"/>
          <w:numId w:val="1"/>
        </w:numPr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Uchwały Rady podejmowane są zwykłą większością głosów, w głosowaniu jawnym. </w:t>
      </w:r>
    </w:p>
    <w:p w14:paraId="494921A8" w14:textId="77777777" w:rsidR="009A1877" w:rsidRDefault="00000000">
      <w:pPr>
        <w:pStyle w:val="Default"/>
        <w:numPr>
          <w:ilvl w:val="1"/>
          <w:numId w:val="1"/>
        </w:numPr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sprawach personalnych, a także na formalny wniosek członków Rady, głosowanie odbywa się w trybie tajnym. </w:t>
      </w:r>
    </w:p>
    <w:p w14:paraId="159D0EAA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45484110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13</w:t>
      </w:r>
    </w:p>
    <w:p w14:paraId="7FF4CA37" w14:textId="77777777" w:rsidR="009A1877" w:rsidRDefault="00000000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Uchwały Rady numerowane są w sposób ciągły w danym roku szkolnym. </w:t>
      </w:r>
    </w:p>
    <w:p w14:paraId="6CFEA427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FEC55E3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14</w:t>
      </w:r>
    </w:p>
    <w:p w14:paraId="28A7F10F" w14:textId="77777777" w:rsidR="009A1877" w:rsidRDefault="00000000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Opinie Rady wydawane są w takim samym trybie jak uchwały. </w:t>
      </w:r>
    </w:p>
    <w:p w14:paraId="4DD78F36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19DDE63" w14:textId="77777777" w:rsidR="009A1877" w:rsidRDefault="00000000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VII. Prawa i obowiązki członków Rady Rodziców </w:t>
      </w:r>
    </w:p>
    <w:p w14:paraId="006958A8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15</w:t>
      </w:r>
    </w:p>
    <w:p w14:paraId="647ACC97" w14:textId="77777777" w:rsidR="009A1877" w:rsidRDefault="00000000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Członkowie Rady mają prawo do: </w:t>
      </w:r>
    </w:p>
    <w:p w14:paraId="5607B976" w14:textId="77777777" w:rsidR="009A1877" w:rsidRDefault="00000000">
      <w:pPr>
        <w:pStyle w:val="Default"/>
        <w:numPr>
          <w:ilvl w:val="0"/>
          <w:numId w:val="23"/>
        </w:numPr>
        <w:tabs>
          <w:tab w:val="left" w:pos="612"/>
        </w:tabs>
        <w:ind w:left="454" w:hanging="3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dostępu do wszystkich informacji związanych z organizacją i przebiegiem procesu dydaktyczno – wychowawczo – opiekuńczego, poza informacjami i dokumentami uznanymi za poufne, lub dotyczącymi spraw personalnych, </w:t>
      </w:r>
    </w:p>
    <w:p w14:paraId="0162CEB8" w14:textId="77777777" w:rsidR="009A1877" w:rsidRDefault="00000000">
      <w:pPr>
        <w:pStyle w:val="Default"/>
        <w:numPr>
          <w:ilvl w:val="0"/>
          <w:numId w:val="23"/>
        </w:numPr>
        <w:tabs>
          <w:tab w:val="left" w:pos="612"/>
        </w:tabs>
        <w:ind w:left="454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wyrażania swoich opinii we wszystkich sprawach przedszkola, </w:t>
      </w:r>
    </w:p>
    <w:p w14:paraId="46A11D12" w14:textId="77777777" w:rsidR="009A1877" w:rsidRDefault="00000000">
      <w:pPr>
        <w:pStyle w:val="Default"/>
        <w:numPr>
          <w:ilvl w:val="0"/>
          <w:numId w:val="23"/>
        </w:numPr>
        <w:tabs>
          <w:tab w:val="left" w:pos="612"/>
        </w:tabs>
        <w:ind w:left="454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głosowania na równych prawach, we wszystkich decyzjach podejmowanych przez Radę. </w:t>
      </w:r>
    </w:p>
    <w:p w14:paraId="2DE5062C" w14:textId="77777777" w:rsidR="009A1877" w:rsidRDefault="009A1877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62A81A1" w14:textId="77777777" w:rsidR="009A1877" w:rsidRDefault="00000000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Członkowie Rady mają obowiązek: </w:t>
      </w:r>
    </w:p>
    <w:p w14:paraId="67BBC771" w14:textId="77777777" w:rsidR="009A1877" w:rsidRDefault="00000000">
      <w:pPr>
        <w:pStyle w:val="Default"/>
        <w:numPr>
          <w:ilvl w:val="0"/>
          <w:numId w:val="24"/>
        </w:numPr>
        <w:tabs>
          <w:tab w:val="left" w:pos="636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aktywnego uczestniczenia w posiedzeniach i pracach Rady, </w:t>
      </w:r>
    </w:p>
    <w:p w14:paraId="29DF1E9B" w14:textId="77777777" w:rsidR="009A1877" w:rsidRDefault="00000000">
      <w:pPr>
        <w:pStyle w:val="Default"/>
        <w:numPr>
          <w:ilvl w:val="0"/>
          <w:numId w:val="24"/>
        </w:numPr>
        <w:tabs>
          <w:tab w:val="left" w:pos="636"/>
        </w:tabs>
        <w:ind w:left="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nieujawniania spraw poruszanych na posiedzeniach Rady, które mogą naruszać dobro osobiste dzieci i ich rodziców, a także nauczycieli i innych pracowników przedszkola. </w:t>
      </w:r>
    </w:p>
    <w:p w14:paraId="6FA5F101" w14:textId="77777777" w:rsidR="009A1877" w:rsidRDefault="009A1877">
      <w:pPr>
        <w:pStyle w:val="Default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4C1BA541" w14:textId="77777777" w:rsidR="009A1877" w:rsidRDefault="00000000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VIII. Fundusze Rady </w:t>
      </w:r>
    </w:p>
    <w:p w14:paraId="5B9F8C0C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16</w:t>
      </w:r>
    </w:p>
    <w:p w14:paraId="12CC959C" w14:textId="77777777" w:rsidR="009A1877" w:rsidRDefault="00000000">
      <w:pPr>
        <w:pStyle w:val="Default"/>
        <w:ind w:left="-11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1. Rada Rodziców gromadzi fundusze z następujących źródeł: </w:t>
      </w:r>
    </w:p>
    <w:p w14:paraId="4D942EB4" w14:textId="77777777" w:rsidR="009A1877" w:rsidRDefault="00000000">
      <w:pPr>
        <w:pStyle w:val="Default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 dobrowolnych składek rodziców, </w:t>
      </w:r>
    </w:p>
    <w:p w14:paraId="48D08F99" w14:textId="77777777" w:rsidR="009A1877" w:rsidRDefault="00000000">
      <w:pPr>
        <w:pStyle w:val="Default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 wpłat osób fizycznych, organizacji, instytucji, </w:t>
      </w:r>
    </w:p>
    <w:p w14:paraId="0421C31E" w14:textId="77777777" w:rsidR="009A1877" w:rsidRDefault="00000000">
      <w:pPr>
        <w:pStyle w:val="Default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innych. </w:t>
      </w:r>
    </w:p>
    <w:p w14:paraId="1E4703E8" w14:textId="77777777" w:rsidR="009A1877" w:rsidRDefault="009A1877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56DA2FD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17 </w:t>
      </w:r>
    </w:p>
    <w:p w14:paraId="7A12973A" w14:textId="77777777" w:rsidR="009A1877" w:rsidRDefault="00000000">
      <w:pPr>
        <w:pStyle w:val="Default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Gromadzone środki finansowe przeznaczone są na wspieranie statutowej działalności przedszkola. </w:t>
      </w:r>
    </w:p>
    <w:p w14:paraId="36408BAD" w14:textId="77777777" w:rsidR="009A1877" w:rsidRDefault="00000000">
      <w:pPr>
        <w:pStyle w:val="Default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Wydatkowanie środków Rady Rodziców odbywa się na podstawie preliminarza wydatków zatwierdzonego przez Radę Rodziców. </w:t>
      </w:r>
    </w:p>
    <w:p w14:paraId="653B2C36" w14:textId="77777777" w:rsidR="009A1877" w:rsidRDefault="00000000">
      <w:pPr>
        <w:pStyle w:val="Default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Prezydium Rady Rodziców może wydatkować środki pochodzące ze składek oraz z innych źródeł na następujące cele: </w:t>
      </w:r>
    </w:p>
    <w:p w14:paraId="2A1BEE95" w14:textId="77777777" w:rsidR="009A1877" w:rsidRDefault="00000000">
      <w:pPr>
        <w:pStyle w:val="Default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dofinansowanie imprez i zabaw, konkursów i zawodów, </w:t>
      </w:r>
    </w:p>
    <w:p w14:paraId="0C9C913D" w14:textId="77777777" w:rsidR="009A1877" w:rsidRDefault="00000000">
      <w:pPr>
        <w:pStyle w:val="Default"/>
        <w:numPr>
          <w:ilvl w:val="1"/>
          <w:numId w:val="12"/>
        </w:numPr>
        <w:ind w:left="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dofinansowanie teatrzyków, koncertów, warsztatów – zarówno w przedszkolu, jak i poza nim, </w:t>
      </w:r>
    </w:p>
    <w:p w14:paraId="6D7C9318" w14:textId="77777777" w:rsidR="009A1877" w:rsidRDefault="00000000">
      <w:pPr>
        <w:pStyle w:val="Default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zakup środków dydaktycznych (książki, pomoce do zajęć, zabawki, itp.), </w:t>
      </w:r>
    </w:p>
    <w:p w14:paraId="5F23F9ED" w14:textId="77777777" w:rsidR="009A1877" w:rsidRDefault="00000000">
      <w:pPr>
        <w:pStyle w:val="Default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pomoc materialną dla dzieci z najbiedniejszych rodzin, </w:t>
      </w:r>
    </w:p>
    <w:p w14:paraId="0237DCD5" w14:textId="77777777" w:rsidR="009A1877" w:rsidRDefault="00000000">
      <w:pPr>
        <w:pStyle w:val="Default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finansowanie wycieczek, przewozów autokarowych dzieci, </w:t>
      </w:r>
    </w:p>
    <w:p w14:paraId="341F81CA" w14:textId="77777777" w:rsidR="009A1877" w:rsidRDefault="00000000">
      <w:pPr>
        <w:pStyle w:val="Default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zakup nagród rzeczowych dla dzieci, </w:t>
      </w:r>
    </w:p>
    <w:p w14:paraId="37C2F4E2" w14:textId="77777777" w:rsidR="009A1877" w:rsidRDefault="00000000">
      <w:pPr>
        <w:pStyle w:val="Default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zakup prezentów okolicznościowych dla dzieci (np. Boże Narodzenie, Dzień Dziecka), </w:t>
      </w:r>
    </w:p>
    <w:p w14:paraId="4D394C0E" w14:textId="77777777" w:rsidR="009A1877" w:rsidRDefault="00000000">
      <w:pPr>
        <w:pStyle w:val="Default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wydatki osobowe i rzeczowe związane z prowadzeniem rachunkowości oraz obsługi konta bankowego Rady Rodziców, </w:t>
      </w:r>
    </w:p>
    <w:p w14:paraId="2A2799A4" w14:textId="77777777" w:rsidR="009A1877" w:rsidRDefault="00000000">
      <w:pPr>
        <w:pStyle w:val="Default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konsultacje ze specjalistami, </w:t>
      </w:r>
    </w:p>
    <w:p w14:paraId="4C3DF947" w14:textId="77777777" w:rsidR="009A1877" w:rsidRDefault="00000000">
      <w:pPr>
        <w:pStyle w:val="Default"/>
        <w:numPr>
          <w:ilvl w:val="1"/>
          <w:numId w:val="12"/>
        </w:numPr>
        <w:ind w:left="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inne uzasadnione cele wynikające z bieżących potrzeb dzieci </w:t>
      </w:r>
    </w:p>
    <w:p w14:paraId="0090E453" w14:textId="77777777" w:rsidR="009A1877" w:rsidRDefault="009A1877">
      <w:pPr>
        <w:pStyle w:val="Default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5193FB39" w14:textId="77777777" w:rsidR="009A1877" w:rsidRDefault="009A1877">
      <w:pPr>
        <w:pStyle w:val="Default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519A6F4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3426BD80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18</w:t>
      </w:r>
    </w:p>
    <w:p w14:paraId="4D40AFB1" w14:textId="77777777" w:rsidR="009A1877" w:rsidRDefault="00000000">
      <w:pPr>
        <w:pStyle w:val="Default"/>
        <w:numPr>
          <w:ilvl w:val="0"/>
          <w:numId w:val="13"/>
        </w:numPr>
        <w:ind w:left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Rada posiada oddzielne konto (bieżący rachunek oszczędnościowo – rozliczeniowy) w celu przechowywania na nim środków oraz dokonywania bieżących operacji. </w:t>
      </w:r>
    </w:p>
    <w:p w14:paraId="45A0EB1F" w14:textId="77777777" w:rsidR="009A1877" w:rsidRDefault="00000000">
      <w:pPr>
        <w:pStyle w:val="Default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Środkami zgromadzonymi na koncie dysponuje Rada poprzez dwie uprawnione osoby posiadające pisemne upoważnienie udzielone przez radę rodziców: przewodniczącego i skarbnika. </w:t>
      </w:r>
    </w:p>
    <w:p w14:paraId="4968EB96" w14:textId="77777777" w:rsidR="009A1877" w:rsidRDefault="00000000">
      <w:pPr>
        <w:pStyle w:val="Default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Wnioski o środki z funduszu Rady mogą składać: </w:t>
      </w:r>
    </w:p>
    <w:p w14:paraId="5922C5D6" w14:textId="77777777" w:rsidR="009A1877" w:rsidRDefault="00000000">
      <w:pPr>
        <w:pStyle w:val="Default"/>
        <w:numPr>
          <w:ilvl w:val="1"/>
          <w:numId w:val="1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Dyrektor, </w:t>
      </w:r>
    </w:p>
    <w:p w14:paraId="260C959C" w14:textId="77777777" w:rsidR="009A1877" w:rsidRDefault="00000000">
      <w:pPr>
        <w:pStyle w:val="Default"/>
        <w:numPr>
          <w:ilvl w:val="1"/>
          <w:numId w:val="1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Rada Pedagogiczna. </w:t>
      </w:r>
    </w:p>
    <w:p w14:paraId="4BD4469B" w14:textId="77777777" w:rsidR="009A1877" w:rsidRDefault="00000000">
      <w:pPr>
        <w:pStyle w:val="Defaul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Decyzje o wydatkowaniu środków podejmuje prezydium Rady Rodziców według następujących zasad: </w:t>
      </w:r>
    </w:p>
    <w:p w14:paraId="29A58658" w14:textId="77777777" w:rsidR="009A1877" w:rsidRDefault="00000000">
      <w:pPr>
        <w:pStyle w:val="Default"/>
        <w:numPr>
          <w:ilvl w:val="1"/>
          <w:numId w:val="15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wydatki do kwoty 500 zł - decyzję podejmuje przewodniczący Rady, informując jednocześnie pozostałych członków Rady Rodziców</w:t>
      </w:r>
    </w:p>
    <w:p w14:paraId="4E1FB63C" w14:textId="77777777" w:rsidR="009A1877" w:rsidRDefault="00000000">
      <w:pPr>
        <w:pStyle w:val="Default"/>
        <w:numPr>
          <w:ilvl w:val="1"/>
          <w:numId w:val="15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wydatki w przedziale 500,01 zł - 2.000 zł - decyzję podejmuje przewodniczący i skarbnik Rady, informując jednocześnie pozostałych członków Rady Rodziców</w:t>
      </w:r>
    </w:p>
    <w:p w14:paraId="319EF497" w14:textId="77777777" w:rsidR="009A1877" w:rsidRDefault="00000000">
      <w:pPr>
        <w:pStyle w:val="Default"/>
        <w:numPr>
          <w:ilvl w:val="1"/>
          <w:numId w:val="15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wydatki powyżej 2.000 zł - decyzje podejmuje prezydium Rady. </w:t>
      </w:r>
    </w:p>
    <w:p w14:paraId="3A1A01B3" w14:textId="77777777" w:rsidR="009A1877" w:rsidRDefault="00000000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Dokumenty finansowe przed zaksięgowaniem zatwierdza wybrany przedstawiciel komisji rewizyjnej i przewodniczący Rady. </w:t>
      </w:r>
    </w:p>
    <w:p w14:paraId="12BFF663" w14:textId="77777777" w:rsidR="009A1877" w:rsidRDefault="00000000">
      <w:pPr>
        <w:pStyle w:val="Default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Rada Rodziców zobowiązuje się z końcem każdego roku szkolnego przedłożyć sprawozdanie finansowe ze swojej działalności dyrektorowi przedszkola</w:t>
      </w:r>
    </w:p>
    <w:p w14:paraId="695BFCF1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0903A69C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19 </w:t>
      </w:r>
    </w:p>
    <w:p w14:paraId="6C1B6837" w14:textId="77777777" w:rsidR="009A1877" w:rsidRDefault="00000000">
      <w:pPr>
        <w:pStyle w:val="Default"/>
        <w:numPr>
          <w:ilvl w:val="0"/>
          <w:numId w:val="16"/>
        </w:numPr>
        <w:ind w:left="22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Zasady rachunkowości oraz zasady obiegu dokumentów finansowych regulują odrębne przepisy.</w:t>
      </w:r>
    </w:p>
    <w:p w14:paraId="7279F300" w14:textId="77777777" w:rsidR="009A1877" w:rsidRDefault="009A18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B6C2BEE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§ 20</w:t>
      </w:r>
    </w:p>
    <w:p w14:paraId="0FDE16B7" w14:textId="77777777" w:rsidR="009A1877" w:rsidRDefault="00000000">
      <w:pPr>
        <w:pStyle w:val="Default"/>
        <w:numPr>
          <w:ilvl w:val="1"/>
          <w:numId w:val="17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Wpłaty na fundusz Rady Rodziców są dobrowolne. </w:t>
      </w:r>
    </w:p>
    <w:p w14:paraId="561A285F" w14:textId="77777777" w:rsidR="009A1877" w:rsidRDefault="00000000">
      <w:pPr>
        <w:pStyle w:val="Default"/>
        <w:numPr>
          <w:ilvl w:val="1"/>
          <w:numId w:val="17"/>
        </w:numPr>
        <w:ind w:left="0"/>
        <w:jc w:val="both"/>
      </w:pPr>
      <w:r>
        <w:rPr>
          <w:rFonts w:ascii="Times New Roman" w:hAnsi="Times New Roman" w:cs="Times New Roman"/>
          <w:sz w:val="22"/>
          <w:szCs w:val="22"/>
        </w:rPr>
        <w:t>Rodzice poprzez wypełnienie, w każdym roku szkolnym Deklaracji dobrowolnie deklarują wpłaty na Radę Rodziców.</w:t>
      </w:r>
    </w:p>
    <w:p w14:paraId="448B9FB3" w14:textId="77777777" w:rsidR="009A1877" w:rsidRDefault="00000000">
      <w:pPr>
        <w:pStyle w:val="Default"/>
        <w:numPr>
          <w:ilvl w:val="1"/>
          <w:numId w:val="17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Deklaracje wpłat na Fundusz Rady Rodziców rodzice składają u członka Oddziałowej Rady Rodziców. </w:t>
      </w:r>
    </w:p>
    <w:p w14:paraId="3B7A720A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375C591" w14:textId="77777777" w:rsidR="009A1877" w:rsidRDefault="00000000">
      <w:pPr>
        <w:pStyle w:val="Default"/>
        <w:ind w:left="-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IX. Postanowienia końcowe</w:t>
      </w:r>
    </w:p>
    <w:p w14:paraId="38294702" w14:textId="77777777" w:rsidR="009A1877" w:rsidRDefault="00000000">
      <w:pPr>
        <w:pStyle w:val="Default"/>
        <w:ind w:left="-1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§ 21 </w:t>
      </w:r>
    </w:p>
    <w:p w14:paraId="2295F0D2" w14:textId="77777777" w:rsidR="009A1877" w:rsidRDefault="00000000">
      <w:pPr>
        <w:pStyle w:val="Default"/>
        <w:numPr>
          <w:ilvl w:val="1"/>
          <w:numId w:val="4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Regulamin Rady Rodziców zatwierdzany jest uchwałą Rady Rodziców Przedszkola. Do zatwierdzenia Regulaminu wymagana jest większość 2/3 głosów spośród obecnych na zebraniu członków Rady Rodziców. </w:t>
      </w:r>
    </w:p>
    <w:p w14:paraId="6D445AA3" w14:textId="77777777" w:rsidR="009A1877" w:rsidRDefault="00000000">
      <w:pPr>
        <w:pStyle w:val="Default"/>
        <w:numPr>
          <w:ilvl w:val="1"/>
          <w:numId w:val="4"/>
        </w:numPr>
        <w:ind w:left="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Zmiany w Regulaminie wymagają również większość 2/3 głosów spośród obecnych na zebraniu członków Rady Rodziców.</w:t>
      </w:r>
    </w:p>
    <w:p w14:paraId="725621D0" w14:textId="77777777" w:rsidR="009A1877" w:rsidRDefault="00000000">
      <w:pPr>
        <w:pStyle w:val="Default"/>
        <w:numPr>
          <w:ilvl w:val="1"/>
          <w:numId w:val="4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Propozycje zmian Regulaminu mogą być zgłaszane przez: </w:t>
      </w:r>
    </w:p>
    <w:p w14:paraId="6D5C197A" w14:textId="77777777" w:rsidR="009A1877" w:rsidRDefault="00000000">
      <w:pPr>
        <w:pStyle w:val="Default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Prezydium Rady,  </w:t>
      </w:r>
    </w:p>
    <w:p w14:paraId="014A5356" w14:textId="77777777" w:rsidR="009A1877" w:rsidRDefault="00000000">
      <w:pPr>
        <w:pStyle w:val="Default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Dyrektora Przedszkola, </w:t>
      </w:r>
    </w:p>
    <w:p w14:paraId="1B6BC104" w14:textId="77777777" w:rsidR="009A1877" w:rsidRDefault="00000000">
      <w:pPr>
        <w:pStyle w:val="Default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Radę Pedagogiczną Przedszkola. </w:t>
      </w:r>
    </w:p>
    <w:p w14:paraId="0FD887D4" w14:textId="77777777" w:rsidR="009A1877" w:rsidRDefault="00000000">
      <w:pPr>
        <w:pStyle w:val="Default"/>
        <w:numPr>
          <w:ilvl w:val="1"/>
          <w:numId w:val="4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 się organa Przedszkola do zapoznania się z treścią Regulaminu i nienaruszania jego postanowień. </w:t>
      </w:r>
    </w:p>
    <w:p w14:paraId="00DF990A" w14:textId="77777777" w:rsidR="009A1877" w:rsidRDefault="00000000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Sprawy nieregulowane w niniejszym Regulaminie rozstrzyga Rada, a w przypadku braku porozumienia ostateczną decyzję podejmuje Przewodniczący</w:t>
      </w:r>
    </w:p>
    <w:p w14:paraId="1CFEB544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727CBC5E" w14:textId="77777777" w:rsidR="009A1877" w:rsidRDefault="000000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Regulamin wchodzi w życie z dniem ustanowienia i obowiązuje na czas nieokreślony. </w:t>
      </w:r>
    </w:p>
    <w:p w14:paraId="36535ADC" w14:textId="77777777" w:rsidR="009A1877" w:rsidRDefault="009A1877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36D17560" w14:textId="77777777" w:rsidR="009A1877" w:rsidRDefault="009A1877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C90BA58" w14:textId="77777777" w:rsidR="009A1877" w:rsidRDefault="009A1877">
      <w:pPr>
        <w:pStyle w:val="Default"/>
      </w:pPr>
    </w:p>
    <w:sectPr w:rsidR="009A1877">
      <w:headerReference w:type="default" r:id="rId8"/>
      <w:footerReference w:type="default" r:id="rId9"/>
      <w:pgSz w:w="11906" w:h="17338"/>
      <w:pgMar w:top="1157" w:right="1106" w:bottom="765" w:left="124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7F41" w14:textId="77777777" w:rsidR="003D0DB8" w:rsidRDefault="003D0DB8">
      <w:pPr>
        <w:spacing w:after="0" w:line="240" w:lineRule="auto"/>
      </w:pPr>
      <w:r>
        <w:separator/>
      </w:r>
    </w:p>
  </w:endnote>
  <w:endnote w:type="continuationSeparator" w:id="0">
    <w:p w14:paraId="5F924960" w14:textId="77777777" w:rsidR="003D0DB8" w:rsidRDefault="003D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73242"/>
      <w:docPartObj>
        <w:docPartGallery w:val="Page Numbers (Bottom of Page)"/>
        <w:docPartUnique/>
      </w:docPartObj>
    </w:sdtPr>
    <w:sdtContent>
      <w:p w14:paraId="52EAD886" w14:textId="77777777" w:rsidR="009A1877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16816074" w14:textId="77777777" w:rsidR="009A1877" w:rsidRDefault="009A1877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8307" w14:textId="77777777" w:rsidR="003D0DB8" w:rsidRDefault="003D0DB8">
      <w:pPr>
        <w:spacing w:after="0" w:line="240" w:lineRule="auto"/>
      </w:pPr>
      <w:r>
        <w:separator/>
      </w:r>
    </w:p>
  </w:footnote>
  <w:footnote w:type="continuationSeparator" w:id="0">
    <w:p w14:paraId="75F1BB7D" w14:textId="77777777" w:rsidR="003D0DB8" w:rsidRDefault="003D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ADA3" w14:textId="77777777" w:rsidR="009A1877" w:rsidRDefault="009A1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4F34"/>
    <w:multiLevelType w:val="multilevel"/>
    <w:tmpl w:val="8C3C4304"/>
    <w:lvl w:ilvl="0">
      <w:start w:val="6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1ECC"/>
    <w:multiLevelType w:val="multilevel"/>
    <w:tmpl w:val="6018E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E6D"/>
    <w:multiLevelType w:val="multilevel"/>
    <w:tmpl w:val="0B38D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1D3"/>
    <w:multiLevelType w:val="multilevel"/>
    <w:tmpl w:val="ED325D34"/>
    <w:lvl w:ilvl="0">
      <w:start w:val="1"/>
      <w:numFmt w:val="lowerLetter"/>
      <w:lvlText w:val="%1)"/>
      <w:lvlJc w:val="left"/>
      <w:pPr>
        <w:ind w:left="-66" w:hanging="360"/>
      </w:pPr>
    </w:lvl>
    <w:lvl w:ilvl="1">
      <w:start w:val="1"/>
      <w:numFmt w:val="decimal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0D4407C"/>
    <w:multiLevelType w:val="multilevel"/>
    <w:tmpl w:val="0CC2AE52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272642B"/>
    <w:multiLevelType w:val="multilevel"/>
    <w:tmpl w:val="1CC41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B222B"/>
    <w:multiLevelType w:val="multilevel"/>
    <w:tmpl w:val="24D2E48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316E43"/>
    <w:multiLevelType w:val="multilevel"/>
    <w:tmpl w:val="AA0ADC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B43F4"/>
    <w:multiLevelType w:val="multilevel"/>
    <w:tmpl w:val="5984B7C2"/>
    <w:lvl w:ilvl="0">
      <w:start w:val="1"/>
      <w:numFmt w:val="lowerLetter"/>
      <w:lvlText w:val="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B607A5F"/>
    <w:multiLevelType w:val="multilevel"/>
    <w:tmpl w:val="CDB66858"/>
    <w:lvl w:ilvl="0">
      <w:start w:val="1"/>
      <w:numFmt w:val="lowerLetter"/>
      <w:lvlText w:val="%1)"/>
      <w:lvlJc w:val="left"/>
      <w:pPr>
        <w:ind w:left="-66" w:hanging="360"/>
      </w:pPr>
    </w:lvl>
    <w:lvl w:ilvl="1">
      <w:start w:val="1"/>
      <w:numFmt w:val="decimal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3843D1F"/>
    <w:multiLevelType w:val="multilevel"/>
    <w:tmpl w:val="36F83A3C"/>
    <w:lvl w:ilvl="0">
      <w:start w:val="1"/>
      <w:numFmt w:val="lowerLetter"/>
      <w:lvlText w:val="%1)"/>
      <w:lvlJc w:val="left"/>
      <w:pPr>
        <w:ind w:left="-66" w:hanging="360"/>
      </w:pPr>
    </w:lvl>
    <w:lvl w:ilvl="1">
      <w:start w:val="1"/>
      <w:numFmt w:val="decimal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14B4BEF"/>
    <w:multiLevelType w:val="multilevel"/>
    <w:tmpl w:val="9F20F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C4DA9"/>
    <w:multiLevelType w:val="multilevel"/>
    <w:tmpl w:val="1862E6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8D450EB"/>
    <w:multiLevelType w:val="multilevel"/>
    <w:tmpl w:val="3CA63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23432"/>
    <w:multiLevelType w:val="multilevel"/>
    <w:tmpl w:val="591258EC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DE76285"/>
    <w:multiLevelType w:val="multilevel"/>
    <w:tmpl w:val="AE185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443DF"/>
    <w:multiLevelType w:val="multilevel"/>
    <w:tmpl w:val="1930A234"/>
    <w:lvl w:ilvl="0">
      <w:start w:val="5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D0DE9"/>
    <w:multiLevelType w:val="multilevel"/>
    <w:tmpl w:val="C136BA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3233883"/>
    <w:multiLevelType w:val="multilevel"/>
    <w:tmpl w:val="4FCA8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70362"/>
    <w:multiLevelType w:val="multilevel"/>
    <w:tmpl w:val="F2F66A1E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</w:lvl>
    <w:lvl w:ilvl="4">
      <w:start w:val="1"/>
      <w:numFmt w:val="decimal"/>
      <w:lvlText w:val="%5."/>
      <w:lvlJc w:val="left"/>
      <w:pPr>
        <w:tabs>
          <w:tab w:val="num" w:pos="1658"/>
        </w:tabs>
        <w:ind w:left="1658" w:hanging="360"/>
      </w:pPr>
    </w:lvl>
    <w:lvl w:ilvl="5">
      <w:start w:val="1"/>
      <w:numFmt w:val="decimal"/>
      <w:lvlText w:val="%6.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decimal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decimal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20" w15:restartNumberingAfterBreak="0">
    <w:nsid w:val="5C683DA5"/>
    <w:multiLevelType w:val="multilevel"/>
    <w:tmpl w:val="22CE826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</w:lvl>
    <w:lvl w:ilvl="4">
      <w:start w:val="1"/>
      <w:numFmt w:val="decimal"/>
      <w:lvlText w:val="%5."/>
      <w:lvlJc w:val="left"/>
      <w:pPr>
        <w:tabs>
          <w:tab w:val="num" w:pos="1658"/>
        </w:tabs>
        <w:ind w:left="1658" w:hanging="360"/>
      </w:pPr>
    </w:lvl>
    <w:lvl w:ilvl="5">
      <w:start w:val="1"/>
      <w:numFmt w:val="decimal"/>
      <w:lvlText w:val="%6.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decimal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decimal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21" w15:restartNumberingAfterBreak="0">
    <w:nsid w:val="615A180F"/>
    <w:multiLevelType w:val="multilevel"/>
    <w:tmpl w:val="7020D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035C7"/>
    <w:multiLevelType w:val="multilevel"/>
    <w:tmpl w:val="C0506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02BB"/>
    <w:multiLevelType w:val="multilevel"/>
    <w:tmpl w:val="F6D29F6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4" w15:restartNumberingAfterBreak="0">
    <w:nsid w:val="7AC05A83"/>
    <w:multiLevelType w:val="multilevel"/>
    <w:tmpl w:val="54D4A2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49253700">
    <w:abstractNumId w:val="7"/>
  </w:num>
  <w:num w:numId="2" w16cid:durableId="1816140784">
    <w:abstractNumId w:val="22"/>
  </w:num>
  <w:num w:numId="3" w16cid:durableId="511915537">
    <w:abstractNumId w:val="8"/>
  </w:num>
  <w:num w:numId="4" w16cid:durableId="881867399">
    <w:abstractNumId w:val="3"/>
  </w:num>
  <w:num w:numId="5" w16cid:durableId="1847284109">
    <w:abstractNumId w:val="9"/>
  </w:num>
  <w:num w:numId="6" w16cid:durableId="1784766431">
    <w:abstractNumId w:val="18"/>
  </w:num>
  <w:num w:numId="7" w16cid:durableId="1610966734">
    <w:abstractNumId w:val="13"/>
  </w:num>
  <w:num w:numId="8" w16cid:durableId="90320898">
    <w:abstractNumId w:val="6"/>
  </w:num>
  <w:num w:numId="9" w16cid:durableId="202789717">
    <w:abstractNumId w:val="5"/>
  </w:num>
  <w:num w:numId="10" w16cid:durableId="504592610">
    <w:abstractNumId w:val="1"/>
  </w:num>
  <w:num w:numId="11" w16cid:durableId="1879318937">
    <w:abstractNumId w:val="24"/>
  </w:num>
  <w:num w:numId="12" w16cid:durableId="5720015">
    <w:abstractNumId w:val="11"/>
  </w:num>
  <w:num w:numId="13" w16cid:durableId="1764255468">
    <w:abstractNumId w:val="14"/>
  </w:num>
  <w:num w:numId="14" w16cid:durableId="1893692511">
    <w:abstractNumId w:val="21"/>
  </w:num>
  <w:num w:numId="15" w16cid:durableId="262999839">
    <w:abstractNumId w:val="15"/>
  </w:num>
  <w:num w:numId="16" w16cid:durableId="1731153899">
    <w:abstractNumId w:val="4"/>
  </w:num>
  <w:num w:numId="17" w16cid:durableId="1339383127">
    <w:abstractNumId w:val="10"/>
  </w:num>
  <w:num w:numId="18" w16cid:durableId="10959471">
    <w:abstractNumId w:val="2"/>
  </w:num>
  <w:num w:numId="19" w16cid:durableId="1203635388">
    <w:abstractNumId w:val="0"/>
  </w:num>
  <w:num w:numId="20" w16cid:durableId="224992317">
    <w:abstractNumId w:val="16"/>
  </w:num>
  <w:num w:numId="21" w16cid:durableId="1520388470">
    <w:abstractNumId w:val="19"/>
  </w:num>
  <w:num w:numId="22" w16cid:durableId="1572812455">
    <w:abstractNumId w:val="20"/>
  </w:num>
  <w:num w:numId="23" w16cid:durableId="1787768338">
    <w:abstractNumId w:val="23"/>
  </w:num>
  <w:num w:numId="24" w16cid:durableId="842667214">
    <w:abstractNumId w:val="17"/>
  </w:num>
  <w:num w:numId="25" w16cid:durableId="13755441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877"/>
    <w:rsid w:val="00167E9E"/>
    <w:rsid w:val="003D0DB8"/>
    <w:rsid w:val="009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5F65"/>
  <w15:docId w15:val="{EC900D52-54FD-44B4-BADA-E2AC2A0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F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31361"/>
  </w:style>
  <w:style w:type="character" w:customStyle="1" w:styleId="StopkaZnak">
    <w:name w:val="Stopka Znak"/>
    <w:basedOn w:val="Domylnaczcionkaakapitu"/>
    <w:link w:val="Stopka"/>
    <w:uiPriority w:val="99"/>
    <w:qFormat/>
    <w:rsid w:val="00E31361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313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37A15"/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B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3136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007D-BB18-4C73-ABC1-048E5A60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1461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Monika Pisula</cp:lastModifiedBy>
  <cp:revision>22</cp:revision>
  <dcterms:created xsi:type="dcterms:W3CDTF">2018-11-11T18:29:00Z</dcterms:created>
  <dcterms:modified xsi:type="dcterms:W3CDTF">2023-05-09T13:09:00Z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