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76" w:before="0" w:after="0"/>
        <w:ind w:left="3969" w:right="0" w:hanging="0"/>
        <w:jc w:val="left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Wpisany do przedszkolnego Zestawu Programów Nauczania </w:t>
      </w:r>
    </w:p>
    <w:p>
      <w:pPr>
        <w:pStyle w:val="Normal"/>
        <w:widowControl/>
        <w:bidi w:val="0"/>
        <w:spacing w:lineRule="auto" w:line="276" w:before="0" w:after="0"/>
        <w:ind w:left="3969" w:right="0" w:hanging="0"/>
        <w:jc w:val="left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na rok szkolny 2025/2026 pod numerem  7/2025/2026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52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52"/>
          <w:szCs w:val="28"/>
        </w:rPr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52"/>
          <w:szCs w:val="28"/>
        </w:rPr>
      </w:pPr>
      <w:r>
        <w:rPr>
          <w:rFonts w:cs="Times New Roman" w:ascii="Times New Roman" w:hAnsi="Times New Roman"/>
          <w:sz w:val="52"/>
          <w:szCs w:val="28"/>
        </w:rPr>
        <w:t>Program autorski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cs="Times New Roman" w:ascii="Times New Roman" w:hAnsi="Times New Roman"/>
          <w:sz w:val="40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cs="Times New Roman" w:ascii="Times New Roman" w:hAnsi="Times New Roman"/>
          <w:sz w:val="40"/>
          <w:szCs w:val="28"/>
        </w:rPr>
      </w:r>
    </w:p>
    <w:p>
      <w:pPr>
        <w:pStyle w:val="Normal"/>
        <w:spacing w:lineRule="auto" w:line="480" w:before="0" w:after="0"/>
        <w:jc w:val="center"/>
        <w:rPr/>
      </w:pPr>
      <w:r>
        <w:rPr>
          <w:rFonts w:cs="Times New Roman" w:ascii="Times New Roman" w:hAnsi="Times New Roman"/>
          <w:sz w:val="40"/>
          <w:szCs w:val="28"/>
        </w:rPr>
        <w:t>realizowany</w:t>
      </w:r>
    </w:p>
    <w:p>
      <w:pPr>
        <w:pStyle w:val="Normal"/>
        <w:spacing w:lineRule="auto" w:line="480" w:before="0" w:after="0"/>
        <w:jc w:val="center"/>
        <w:rPr/>
      </w:pPr>
      <w:r>
        <w:rPr>
          <w:rFonts w:cs="Times New Roman" w:ascii="Times New Roman" w:hAnsi="Times New Roman"/>
          <w:sz w:val="40"/>
          <w:szCs w:val="28"/>
        </w:rPr>
        <w:t>w Gminnym Przedszkolu w Starej Kamienicy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cs="Times New Roman" w:ascii="Times New Roman" w:hAnsi="Times New Roman"/>
          <w:sz w:val="40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cs="Times New Roman" w:ascii="Times New Roman" w:hAnsi="Times New Roman"/>
          <w:sz w:val="40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cs="Times New Roman" w:ascii="Times New Roman" w:hAnsi="Times New Roman"/>
          <w:sz w:val="40"/>
          <w:szCs w:val="28"/>
        </w:rPr>
      </w:r>
    </w:p>
    <w:p>
      <w:pPr>
        <w:pStyle w:val="Normal"/>
        <w:spacing w:lineRule="auto" w:line="480" w:before="0" w:after="0"/>
        <w:jc w:val="center"/>
        <w:rPr/>
      </w:pPr>
      <w:r>
        <w:rPr>
          <w:rFonts w:cs="Times New Roman" w:ascii="Times New Roman" w:hAnsi="Times New Roman"/>
          <w:b/>
          <w:sz w:val="52"/>
          <w:szCs w:val="28"/>
        </w:rPr>
        <w:t>Zamigajmy!</w:t>
      </w:r>
    </w:p>
    <w:p>
      <w:pPr>
        <w:pStyle w:val="Normal"/>
        <w:spacing w:lineRule="auto" w:line="480" w:before="0" w:after="0"/>
        <w:jc w:val="center"/>
        <w:rPr/>
      </w:pPr>
      <w:r>
        <w:rPr>
          <w:rFonts w:cs="Times New Roman" w:ascii="Times New Roman" w:hAnsi="Times New Roman"/>
          <w:sz w:val="40"/>
          <w:szCs w:val="28"/>
        </w:rPr>
        <w:t>- elementy języka migowego dla dzieci słyszących</w:t>
      </w:r>
    </w:p>
    <w:p>
      <w:pPr>
        <w:pStyle w:val="Normal"/>
        <w:spacing w:lineRule="auto" w:line="480" w:before="0" w:after="0"/>
        <w:rPr>
          <w:sz w:val="32"/>
        </w:rPr>
      </w:pPr>
      <w:r>
        <w:rPr>
          <w:sz w:val="32"/>
        </w:rPr>
      </w:r>
    </w:p>
    <w:p>
      <w:pPr>
        <w:pStyle w:val="Normal"/>
        <w:spacing w:before="0" w:after="0"/>
        <w:rPr>
          <w:sz w:val="32"/>
        </w:rPr>
      </w:pPr>
      <w:r>
        <w:rPr>
          <w:sz w:val="32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sz w:val="32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sz w:val="32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sz w:val="32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sz w:val="32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sz w:val="32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sz w:val="32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sz w:val="32"/>
        </w:rPr>
        <w:t>Opracowała: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sz w:val="32"/>
        </w:rPr>
        <w:t>mgr Irmina Gradzińska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I   Wstęp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Język migowy to podstawowa forma komunikacji osób Głuchych. Jest to język wizualno-przestrzenny, wykorzystujący gesty oraz mimikę. Posiada on własny zakres słownictwa oraz odrębną gramatykę.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Dlaczego warto uczyć słyszące dzieci języka migowego?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Wpływa on doskonale na:</w:t>
      </w:r>
    </w:p>
    <w:p>
      <w:pPr>
        <w:pStyle w:val="ListParagraph"/>
        <w:numPr>
          <w:ilvl w:val="0"/>
          <w:numId w:val="1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wielopłaszczyznowy rozwój dziecka; </w:t>
      </w:r>
    </w:p>
    <w:p>
      <w:pPr>
        <w:pStyle w:val="ListParagraph"/>
        <w:numPr>
          <w:ilvl w:val="0"/>
          <w:numId w:val="1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pobudza myślenie i wyobraźnie;</w:t>
      </w:r>
    </w:p>
    <w:p>
      <w:pPr>
        <w:pStyle w:val="ListParagraph"/>
        <w:numPr>
          <w:ilvl w:val="0"/>
          <w:numId w:val="1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rozwija motorykę małą poprzez ćwiczenia rąk i palców;</w:t>
      </w:r>
    </w:p>
    <w:p>
      <w:pPr>
        <w:pStyle w:val="ListParagraph"/>
        <w:numPr>
          <w:ilvl w:val="0"/>
          <w:numId w:val="1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usprawnia koordynację wzrokowo-ruchową;</w:t>
      </w:r>
    </w:p>
    <w:p>
      <w:pPr>
        <w:pStyle w:val="ListParagraph"/>
        <w:numPr>
          <w:ilvl w:val="0"/>
          <w:numId w:val="1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uczy wyrażania emocji ciałem, gestem, mimiką;</w:t>
      </w:r>
    </w:p>
    <w:p>
      <w:pPr>
        <w:pStyle w:val="ListParagraph"/>
        <w:numPr>
          <w:ilvl w:val="0"/>
          <w:numId w:val="1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rozwija koncentrację, kojarzenie i zapamiętywanie;</w:t>
      </w:r>
    </w:p>
    <w:p>
      <w:pPr>
        <w:pStyle w:val="ListParagraph"/>
        <w:numPr>
          <w:ilvl w:val="0"/>
          <w:numId w:val="1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buduje empatię i tolerancję.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Prezentowany przeze mnie program ma pomóc w kształtowaniu postawy otwartości wobec niepełnosprawności. Dzięki nauce języka migowego dzieci stają się bardziej otwarte, kreatywne i łatwiej nawiązują kontakty społeczne. Komunikacja werbalna zostaje wzbogacona o przekaz pozawerbalny, co pozwala na  lepsze zrozumienie oraz bliższy kontakt z rozmówcą.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Zajęciami z języka migowego objęte zostaną dzieci 5 letnie z grupy „Pszczółki”.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Założenia programu: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zapoznanie dzieci z niewerbalnym sposobem porozumiewania się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nauka poprzez zabawkę – wprowadzanie znaków Polskiego Języka Migowego w formie zabawy z wykorzystaniem codziennych sytuacji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wykorzystanie poznanych znaków w zabawach, inscenizacjach, interpretacjach utworów muzycznych, pozwalających rozwijać wyobraźnię dzieci i demonstrować nowe umiejętności.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Miejsce realizacji: Gminne Przedszkole w Starej Kamienicy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Termin realizacji: Rok szkolny  2025/2026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II Cele programu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Cele ogólne programu:  </w:t>
      </w:r>
    </w:p>
    <w:p>
      <w:pPr>
        <w:pStyle w:val="ListParagraph"/>
        <w:numPr>
          <w:ilvl w:val="0"/>
          <w:numId w:val="10"/>
        </w:numPr>
        <w:spacing w:before="0" w:after="0"/>
        <w:ind w:left="372" w:hanging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Upowszechnienie idei integracji społecznej osób pełnosprawnych z osobami niepełnosprawnymi;</w:t>
      </w:r>
    </w:p>
    <w:p>
      <w:pPr>
        <w:pStyle w:val="ListParagraph"/>
        <w:numPr>
          <w:ilvl w:val="0"/>
          <w:numId w:val="10"/>
        </w:numPr>
        <w:spacing w:before="0" w:after="0"/>
        <w:ind w:left="372" w:hanging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propagowanie języka migowego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0" w:after="0"/>
        <w:ind w:left="567" w:hanging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Cele szczegółowe:  </w:t>
      </w:r>
    </w:p>
    <w:p>
      <w:pPr>
        <w:pStyle w:val="ListParagraph"/>
        <w:numPr>
          <w:ilvl w:val="0"/>
          <w:numId w:val="9"/>
        </w:numPr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Wspieranie rozwoju dzieci na wielu płaszczyznach;</w:t>
      </w:r>
    </w:p>
    <w:p>
      <w:pPr>
        <w:pStyle w:val="ListParagraph"/>
        <w:numPr>
          <w:ilvl w:val="0"/>
          <w:numId w:val="9"/>
        </w:numPr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kształtowanie umiejętności koncentracji i wyobraźni przestrzennej;</w:t>
      </w:r>
    </w:p>
    <w:p>
      <w:pPr>
        <w:pStyle w:val="ListParagraph"/>
        <w:numPr>
          <w:ilvl w:val="0"/>
          <w:numId w:val="9"/>
        </w:numPr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rozwijanie motoryki małej dłoni i palców poprzez wykonywanie znaków w PJM;</w:t>
      </w:r>
    </w:p>
    <w:p>
      <w:pPr>
        <w:pStyle w:val="ListParagraph"/>
        <w:numPr>
          <w:ilvl w:val="0"/>
          <w:numId w:val="9"/>
        </w:numPr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usprawnienie koordynacji wzrokowo-ruchowej;</w:t>
      </w:r>
    </w:p>
    <w:p>
      <w:pPr>
        <w:pStyle w:val="ListParagraph"/>
        <w:numPr>
          <w:ilvl w:val="0"/>
          <w:numId w:val="9"/>
        </w:numPr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wspieranie kształtowania empatii oraz swobodnego wyrażania emocji poprzez mimikę twarzy;</w:t>
      </w:r>
    </w:p>
    <w:p>
      <w:pPr>
        <w:pStyle w:val="ListParagraph"/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III   Procedury osiągania celów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Metody pracy:  </w:t>
      </w:r>
    </w:p>
    <w:p>
      <w:pPr>
        <w:pStyle w:val="ListParagraph"/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8"/>
        </w:numPr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Aktywizujące metody nauczania</w:t>
      </w:r>
    </w:p>
    <w:p>
      <w:pPr>
        <w:pStyle w:val="ListParagraph"/>
        <w:numPr>
          <w:ilvl w:val="0"/>
          <w:numId w:val="8"/>
        </w:numPr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Pokaz, pogadanka</w:t>
      </w:r>
    </w:p>
    <w:p>
      <w:pPr>
        <w:pStyle w:val="ListParagraph"/>
        <w:numPr>
          <w:ilvl w:val="0"/>
          <w:numId w:val="8"/>
        </w:numPr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Instruktaż</w:t>
      </w:r>
    </w:p>
    <w:p>
      <w:pPr>
        <w:pStyle w:val="ListParagraph"/>
        <w:numPr>
          <w:ilvl w:val="0"/>
          <w:numId w:val="8"/>
        </w:numPr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Praktycznego działania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Formy pracy:  Grupowa</w:t>
      </w:r>
    </w:p>
    <w:p>
      <w:pPr>
        <w:pStyle w:val="ListParagraph"/>
        <w:spacing w:before="0" w:after="0"/>
        <w:contextualSpacing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Środki dydaktyczne: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Organizacja materiału dydaktycznego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Organizacja przestrzeni edukacyjnej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Komputer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tablica multimedialna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Ilustracje, plakaty, fiszki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Filmy instruktażowe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Głośniki</w:t>
        <w:br/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Treści programu:</w:t>
      </w:r>
    </w:p>
    <w:p>
      <w:pPr>
        <w:pStyle w:val="ListParagraph"/>
        <w:spacing w:before="0" w:after="0"/>
        <w:contextualSpacing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spacing w:before="0" w:after="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Wprowadzenie w tematykę programu.</w:t>
      </w:r>
    </w:p>
    <w:p>
      <w:pPr>
        <w:pStyle w:val="ListParagraph"/>
        <w:numPr>
          <w:ilvl w:val="0"/>
          <w:numId w:val="14"/>
        </w:numPr>
        <w:spacing w:before="0" w:after="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Przedstawienie celu spotkań.  </w:t>
      </w:r>
    </w:p>
    <w:p>
      <w:pPr>
        <w:pStyle w:val="ListParagraph"/>
        <w:numPr>
          <w:ilvl w:val="0"/>
          <w:numId w:val="14"/>
        </w:numPr>
        <w:spacing w:before="0" w:after="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Przekazanie właściwych wzorów zachowań – savoir-vivre głuchych. 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spacing w:before="0" w:after="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Daktylografia.  </w:t>
      </w:r>
    </w:p>
    <w:p>
      <w:pPr>
        <w:pStyle w:val="ListParagraph"/>
        <w:numPr>
          <w:ilvl w:val="0"/>
          <w:numId w:val="13"/>
        </w:numPr>
        <w:spacing w:before="0" w:after="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Wprowadzenie i odbiór znaków statycznych alfabetu.</w:t>
      </w:r>
    </w:p>
    <w:p>
      <w:pPr>
        <w:pStyle w:val="ListParagraph"/>
        <w:numPr>
          <w:ilvl w:val="0"/>
          <w:numId w:val="13"/>
        </w:numPr>
        <w:spacing w:before="0" w:after="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Wprowadzenie i odbiór znaków dynamicznych alfabetu.</w:t>
      </w:r>
    </w:p>
    <w:p>
      <w:pPr>
        <w:pStyle w:val="ListParagraph"/>
        <w:numPr>
          <w:ilvl w:val="0"/>
          <w:numId w:val="13"/>
        </w:numPr>
        <w:spacing w:before="0" w:after="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Wprowadzenie i odbiór liczebników głównych.</w:t>
      </w:r>
    </w:p>
    <w:p>
      <w:pPr>
        <w:pStyle w:val="ListParagraph"/>
        <w:numPr>
          <w:ilvl w:val="0"/>
          <w:numId w:val="13"/>
        </w:numPr>
        <w:spacing w:before="0" w:after="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Utrwalenie alfabetu i poznanych liczebników. 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spacing w:before="0" w:after="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Ideografia.  </w:t>
      </w:r>
    </w:p>
    <w:p>
      <w:pPr>
        <w:pStyle w:val="ListParagraph"/>
        <w:numPr>
          <w:ilvl w:val="0"/>
          <w:numId w:val="15"/>
        </w:numPr>
        <w:spacing w:before="0" w:after="0"/>
        <w:ind w:left="360" w:hanging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Znaki ideograficzne związane z tematem „Powitania i pożegnania”</w:t>
      </w:r>
    </w:p>
    <w:p>
      <w:pPr>
        <w:pStyle w:val="ListParagraph"/>
        <w:numPr>
          <w:ilvl w:val="0"/>
          <w:numId w:val="15"/>
        </w:numPr>
        <w:spacing w:before="0" w:after="0"/>
        <w:ind w:left="360" w:hanging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Znaki ideograficzne związane z tematem „Zwroty grzecznościowe”</w:t>
      </w:r>
    </w:p>
    <w:p>
      <w:pPr>
        <w:pStyle w:val="ListParagraph"/>
        <w:numPr>
          <w:ilvl w:val="0"/>
          <w:numId w:val="15"/>
        </w:numPr>
        <w:spacing w:before="0" w:after="0"/>
        <w:ind w:left="360" w:hanging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Znaki ideograficzne związane z tematem „Pory roku”</w:t>
      </w:r>
    </w:p>
    <w:p>
      <w:pPr>
        <w:pStyle w:val="ListParagraph"/>
        <w:numPr>
          <w:ilvl w:val="0"/>
          <w:numId w:val="15"/>
        </w:numPr>
        <w:spacing w:before="0" w:after="0"/>
        <w:ind w:left="360" w:hanging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Znaki ideograficzne związane z tematem „Miesiące”</w:t>
      </w:r>
    </w:p>
    <w:p>
      <w:pPr>
        <w:pStyle w:val="ListParagraph"/>
        <w:numPr>
          <w:ilvl w:val="0"/>
          <w:numId w:val="15"/>
        </w:numPr>
        <w:spacing w:before="0" w:after="0"/>
        <w:ind w:left="360" w:hanging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Znaki ideograficzne związane z tematem „Dni tygodnia”</w:t>
      </w:r>
    </w:p>
    <w:p>
      <w:pPr>
        <w:pStyle w:val="ListParagraph"/>
        <w:numPr>
          <w:ilvl w:val="0"/>
          <w:numId w:val="15"/>
        </w:numPr>
        <w:spacing w:before="0" w:after="0"/>
        <w:ind w:left="360" w:hanging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Znaki ideograficzne związane z tematem „Rodzina”</w:t>
      </w:r>
    </w:p>
    <w:p>
      <w:pPr>
        <w:pStyle w:val="ListParagraph"/>
        <w:numPr>
          <w:ilvl w:val="0"/>
          <w:numId w:val="15"/>
        </w:numPr>
        <w:spacing w:before="0" w:after="0"/>
        <w:ind w:left="360" w:hanging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Znaki ideograficzne związane z tematem „Barwy”</w:t>
      </w:r>
    </w:p>
    <w:p>
      <w:pPr>
        <w:pStyle w:val="ListParagraph"/>
        <w:numPr>
          <w:ilvl w:val="0"/>
          <w:numId w:val="15"/>
        </w:numPr>
        <w:spacing w:before="0" w:after="0"/>
        <w:ind w:left="360" w:hanging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Znaki ideograficzne związane z tematem „Emocje/ uczucia”</w:t>
      </w:r>
    </w:p>
    <w:p>
      <w:pPr>
        <w:pStyle w:val="ListParagraph"/>
        <w:numPr>
          <w:ilvl w:val="0"/>
          <w:numId w:val="15"/>
        </w:numPr>
        <w:spacing w:before="0" w:after="0"/>
        <w:ind w:left="360" w:hanging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Znaki ideograficzne związane z tematem „Jedzenie”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spacing w:before="0" w:after="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Piosenki z elementami PJM</w:t>
      </w:r>
    </w:p>
    <w:p>
      <w:pPr>
        <w:pStyle w:val="ListParagraph"/>
        <w:numPr>
          <w:ilvl w:val="0"/>
          <w:numId w:val="16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Wykorzystanie znaków ideograficznych PJM podczas nauki piosenek tematycznych. </w:t>
      </w:r>
    </w:p>
    <w:p>
      <w:pPr>
        <w:pStyle w:val="ListParagraph"/>
        <w:spacing w:before="0" w:after="0"/>
        <w:ind w:left="36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spacing w:before="0" w:after="0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Współpraca ze środowiskiem przedszkolnym i lokalnym.  </w:t>
      </w:r>
    </w:p>
    <w:p>
      <w:pPr>
        <w:pStyle w:val="ListParagraph"/>
        <w:numPr>
          <w:ilvl w:val="0"/>
          <w:numId w:val="16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Przygotowanie wystawy tematycznej propagującej Międzynarodowy Dzień Głuchych.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Występy dla społeczności przedszkolnej oraz rodziców.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</w:rPr>
        <w:t>IV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 Przewidywane efekty: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Po zrealizowaniu powyższego programu dziecko: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jest świadome potrzeby integracji osób zdrowych z niepełnosprawnymi;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zna podstawowe zwroty i znaki języka migowego;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potrafi wyrażać emocje poprzez mimikę twarzy;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jest sprawniejsze manualnie poprzez konieczność używania rąk do ćwiczeń języka migowego;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jest tolerancyjne wobec osób niepełnosprawnych.</w:t>
      </w:r>
    </w:p>
    <w:p>
      <w:pPr>
        <w:pStyle w:val="ListParagraph"/>
        <w:spacing w:before="0" w:after="0"/>
        <w:ind w:left="360" w:hanging="0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</w:rPr>
        <w:t>V 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</w:rPr>
        <w:t>Ewaluacja: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W celu sprawdzenia programu i jego efektów wykorzystane zostaną poniższe formy:</w:t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systematyczna kontrola osiągnięć dzieci (obserwacja postępów);</w:t>
      </w:r>
    </w:p>
    <w:p>
      <w:pPr>
        <w:pStyle w:val="ListParagraph"/>
        <w:numPr>
          <w:ilvl w:val="0"/>
          <w:numId w:val="6"/>
        </w:numPr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zaprezentowanie zdobytych umiejętności podczas występu.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b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VI Literatura  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„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Szkolny słownik języka migowego” – B. Szczepankowski, M. Rona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„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Podstawy języka migowego” – B. Szczepankowski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„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Słownik polskiego języka miganego” – J. K. Hendzel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">
        <w:r>
          <w:rPr>
            <w:rStyle w:val="Czeinternetowe"/>
            <w:rFonts w:cs="Times New Roman" w:ascii="Times New Roman" w:hAnsi="Times New Roman"/>
            <w:color w:val="000000" w:themeColor="text1"/>
            <w:sz w:val="24"/>
            <w:szCs w:val="24"/>
          </w:rPr>
          <w:t>www.migaj.eu</w:t>
        </w:r>
      </w:hyperlink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">
        <w:r>
          <w:rPr>
            <w:rStyle w:val="Czeinternetowe"/>
            <w:rFonts w:cs="Times New Roman" w:ascii="Times New Roman" w:hAnsi="Times New Roman"/>
            <w:color w:val="000000" w:themeColor="text1"/>
            <w:sz w:val="24"/>
            <w:szCs w:val="24"/>
          </w:rPr>
          <w:t>www.migam.org</w:t>
        </w:r>
      </w:hyperlink>
    </w:p>
    <w:p>
      <w:pPr>
        <w:pStyle w:val="ListParagraph"/>
        <w:numPr>
          <w:ilvl w:val="0"/>
          <w:numId w:val="7"/>
        </w:numPr>
        <w:spacing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">
        <w:r>
          <w:rPr>
            <w:rStyle w:val="Czeinternetowe"/>
            <w:rFonts w:cs="Times New Roman" w:ascii="Times New Roman" w:hAnsi="Times New Roman"/>
            <w:color w:val="000000" w:themeColor="text1"/>
            <w:sz w:val="24"/>
            <w:szCs w:val="24"/>
          </w:rPr>
          <w:t>www.migumig.pl</w:t>
        </w:r>
      </w:hyperlink>
    </w:p>
    <w:sectPr>
      <w:footerReference w:type="default" r:id="rId5"/>
      <w:type w:val="nextPage"/>
      <w:pgSz w:w="11906" w:h="16838"/>
      <w:pgMar w:left="1417" w:right="1417" w:gutter="0" w:header="0" w:top="1417" w:footer="1417" w:bottom="196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5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6" w:hanging="180"/>
      </w:pPr>
      <w:rPr/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75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6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75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6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756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1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7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6" w:hanging="180"/>
      </w:pPr>
      <w:rPr/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40e2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57656c"/>
    <w:rPr>
      <w:color w:val="0000FF" w:themeColor="hyperlink"/>
      <w:u w:val="single"/>
    </w:rPr>
  </w:style>
  <w:style w:type="character" w:styleId="NagwekZnak" w:customStyle="1">
    <w:name w:val="Nagłówek Znak"/>
    <w:basedOn w:val="DefaultParagraphFont"/>
    <w:uiPriority w:val="99"/>
    <w:semiHidden/>
    <w:qFormat/>
    <w:rsid w:val="004152f2"/>
    <w:rPr/>
  </w:style>
  <w:style w:type="character" w:styleId="StopkaZnak" w:customStyle="1">
    <w:name w:val="Stopka Znak"/>
    <w:basedOn w:val="DefaultParagraphFont"/>
    <w:uiPriority w:val="99"/>
    <w:semiHidden/>
    <w:qFormat/>
    <w:rsid w:val="004152f2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8a1cfa"/>
    <w:pPr>
      <w:spacing w:before="0" w:after="20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4152f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4152f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igaj.eu/" TargetMode="External"/><Relationship Id="rId3" Type="http://schemas.openxmlformats.org/officeDocument/2006/relationships/hyperlink" Target="http://www.migam.org/" TargetMode="External"/><Relationship Id="rId4" Type="http://schemas.openxmlformats.org/officeDocument/2006/relationships/hyperlink" Target="http://www.migumig.pl/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1E81E-7607-4A15-986E-FD72A5991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LibreOffice/7.4.0.3$Windows_X86_64 LibreOffice_project/f85e47c08ddd19c015c0114a68350214f7066f5a</Application>
  <AppVersion>15.0000</AppVersion>
  <Pages>4</Pages>
  <Words>596</Words>
  <Characters>4043</Characters>
  <CharactersWithSpaces>4522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2025-09-04T07:51:00Z</dcterms:created>
  <dc:creator>Irmina</dc:creator>
  <dc:description/>
  <dc:language>pl-PL</dc:language>
  <cp:lastModifiedBy/>
  <cp:lastPrinted>2025-09-05T16:15:05Z</cp:lastPrinted>
  <dcterms:modified xsi:type="dcterms:W3CDTF">2025-09-05T16:14:55Z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